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8615947" w14:textId="77777777" w:rsidR="00395A43" w:rsidRPr="00D56D9E" w:rsidRDefault="00395A43" w:rsidP="00D56D9E">
      <w:pPr>
        <w:rPr>
          <w:rFonts w:asciiTheme="minorHAnsi" w:hAnsiTheme="minorHAnsi" w:cstheme="minorHAnsi"/>
          <w:b/>
          <w:sz w:val="24"/>
          <w:szCs w:val="24"/>
        </w:rPr>
      </w:pPr>
    </w:p>
    <w:p w14:paraId="05599105" w14:textId="0355A9D7" w:rsidR="00022E2C" w:rsidRPr="00D56D9E" w:rsidRDefault="00022E2C" w:rsidP="00D56D9E">
      <w:pPr>
        <w:rPr>
          <w:rFonts w:asciiTheme="minorHAnsi" w:hAnsiTheme="minorHAnsi" w:cstheme="minorHAnsi"/>
          <w:b/>
          <w:sz w:val="24"/>
          <w:szCs w:val="24"/>
        </w:rPr>
      </w:pPr>
      <w:r w:rsidRPr="00D56D9E">
        <w:rPr>
          <w:rFonts w:asciiTheme="minorHAnsi" w:hAnsiTheme="minorHAnsi" w:cstheme="minorHAnsi"/>
          <w:b/>
          <w:sz w:val="24"/>
          <w:szCs w:val="24"/>
        </w:rPr>
        <w:t>Podmiot udostępniający zasoby:</w:t>
      </w:r>
    </w:p>
    <w:p w14:paraId="74C36625" w14:textId="77777777" w:rsidR="00022E2C" w:rsidRPr="00D56D9E" w:rsidRDefault="00022E2C" w:rsidP="00D56D9E">
      <w:pPr>
        <w:rPr>
          <w:rFonts w:asciiTheme="minorHAnsi" w:hAnsiTheme="minorHAnsi" w:cstheme="minorHAnsi"/>
          <w:b/>
          <w:sz w:val="24"/>
          <w:szCs w:val="24"/>
        </w:rPr>
      </w:pPr>
    </w:p>
    <w:p w14:paraId="7951EA3B" w14:textId="77777777" w:rsidR="0086009A" w:rsidRPr="00D56D9E" w:rsidRDefault="0086009A" w:rsidP="00D56D9E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  <w:r w:rsidRPr="00D56D9E">
        <w:rPr>
          <w:rFonts w:asciiTheme="minorHAnsi" w:hAnsiTheme="minorHAnsi" w:cstheme="minorHAnsi"/>
          <w:bCs/>
          <w:sz w:val="24"/>
          <w:szCs w:val="24"/>
        </w:rPr>
        <w:t>__________________________________________________________</w:t>
      </w:r>
    </w:p>
    <w:p w14:paraId="5693CDA5" w14:textId="77777777" w:rsidR="0086009A" w:rsidRPr="00D56D9E" w:rsidRDefault="0086009A" w:rsidP="00D56D9E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  <w:r w:rsidRPr="00D56D9E">
        <w:rPr>
          <w:rFonts w:asciiTheme="minorHAnsi" w:hAnsiTheme="minorHAnsi" w:cstheme="minorHAnsi"/>
          <w:bCs/>
          <w:sz w:val="24"/>
          <w:szCs w:val="24"/>
        </w:rPr>
        <w:t>__________________________________________________________</w:t>
      </w:r>
    </w:p>
    <w:p w14:paraId="703BD11D" w14:textId="77777777" w:rsidR="00022E2C" w:rsidRPr="00D56D9E" w:rsidRDefault="00022E2C" w:rsidP="00D56D9E">
      <w:pPr>
        <w:ind w:right="5953"/>
        <w:rPr>
          <w:rFonts w:asciiTheme="minorHAnsi" w:hAnsiTheme="minorHAnsi" w:cstheme="minorHAnsi"/>
          <w:i/>
          <w:sz w:val="24"/>
          <w:szCs w:val="24"/>
        </w:rPr>
      </w:pPr>
      <w:r w:rsidRPr="00D56D9E">
        <w:rPr>
          <w:rFonts w:asciiTheme="minorHAnsi" w:hAnsiTheme="minorHAnsi" w:cstheme="minorHAnsi"/>
          <w:i/>
          <w:sz w:val="24"/>
          <w:szCs w:val="24"/>
        </w:rPr>
        <w:t>(pełna nazwa/firma, adres, w zależności od podmiotu: NIP/PESEL, KRS/</w:t>
      </w:r>
      <w:proofErr w:type="spellStart"/>
      <w:r w:rsidRPr="00D56D9E">
        <w:rPr>
          <w:rFonts w:asciiTheme="minorHAnsi" w:hAnsiTheme="minorHAnsi" w:cstheme="minorHAnsi"/>
          <w:i/>
          <w:sz w:val="24"/>
          <w:szCs w:val="24"/>
        </w:rPr>
        <w:t>CEiDG</w:t>
      </w:r>
      <w:proofErr w:type="spellEnd"/>
      <w:r w:rsidRPr="00D56D9E">
        <w:rPr>
          <w:rFonts w:asciiTheme="minorHAnsi" w:hAnsiTheme="minorHAnsi" w:cstheme="minorHAnsi"/>
          <w:i/>
          <w:sz w:val="24"/>
          <w:szCs w:val="24"/>
        </w:rPr>
        <w:t>)</w:t>
      </w:r>
    </w:p>
    <w:p w14:paraId="41D23E9F" w14:textId="77777777" w:rsidR="00022E2C" w:rsidRPr="00D56D9E" w:rsidRDefault="00022E2C" w:rsidP="00D56D9E">
      <w:pPr>
        <w:rPr>
          <w:rFonts w:asciiTheme="minorHAnsi" w:hAnsiTheme="minorHAnsi" w:cstheme="minorHAnsi"/>
          <w:sz w:val="24"/>
          <w:szCs w:val="24"/>
          <w:u w:val="single"/>
        </w:rPr>
      </w:pPr>
      <w:r w:rsidRPr="00D56D9E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2A8FB295" w14:textId="77777777" w:rsidR="0086009A" w:rsidRPr="00D56D9E" w:rsidRDefault="0086009A" w:rsidP="00D56D9E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  <w:r w:rsidRPr="00D56D9E">
        <w:rPr>
          <w:rFonts w:asciiTheme="minorHAnsi" w:hAnsiTheme="minorHAnsi" w:cstheme="minorHAnsi"/>
          <w:bCs/>
          <w:sz w:val="24"/>
          <w:szCs w:val="24"/>
        </w:rPr>
        <w:t>__________________________________________________________</w:t>
      </w:r>
    </w:p>
    <w:p w14:paraId="61DA291E" w14:textId="2CE5FCE9" w:rsidR="0086009A" w:rsidRPr="00D56D9E" w:rsidRDefault="00022E2C" w:rsidP="00D56D9E">
      <w:pPr>
        <w:ind w:right="5953"/>
        <w:rPr>
          <w:rFonts w:asciiTheme="minorHAnsi" w:hAnsiTheme="minorHAnsi" w:cstheme="minorHAnsi"/>
          <w:i/>
          <w:sz w:val="24"/>
          <w:szCs w:val="24"/>
        </w:rPr>
      </w:pPr>
      <w:r w:rsidRPr="00D56D9E">
        <w:rPr>
          <w:rFonts w:asciiTheme="minorHAnsi" w:hAnsiTheme="minorHAnsi" w:cstheme="minorHAnsi"/>
          <w:i/>
          <w:sz w:val="24"/>
          <w:szCs w:val="24"/>
        </w:rPr>
        <w:t xml:space="preserve">(imię, nazwisko, stanowisko/podstawa </w:t>
      </w:r>
      <w:r w:rsidRPr="00D56D9E">
        <w:rPr>
          <w:rFonts w:asciiTheme="minorHAnsi" w:hAnsiTheme="minorHAnsi" w:cstheme="minorHAnsi"/>
          <w:i/>
          <w:sz w:val="24"/>
          <w:szCs w:val="24"/>
        </w:rPr>
        <w:br/>
        <w:t>do reprezentacji)</w:t>
      </w:r>
    </w:p>
    <w:p w14:paraId="03397D08" w14:textId="306002D1" w:rsidR="00022E2C" w:rsidRPr="00D56D9E" w:rsidRDefault="00022E2C" w:rsidP="00D56D9E">
      <w:pPr>
        <w:spacing w:before="120"/>
        <w:rPr>
          <w:rFonts w:asciiTheme="minorHAnsi" w:hAnsiTheme="minorHAnsi" w:cstheme="minorHAnsi"/>
          <w:sz w:val="24"/>
          <w:szCs w:val="24"/>
        </w:rPr>
      </w:pPr>
    </w:p>
    <w:p w14:paraId="4F7E5CF2" w14:textId="77777777" w:rsidR="00022E2C" w:rsidRPr="00D56D9E" w:rsidRDefault="00022E2C" w:rsidP="00D56D9E">
      <w:pPr>
        <w:rPr>
          <w:rFonts w:asciiTheme="minorHAnsi" w:hAnsiTheme="minorHAnsi" w:cstheme="minorHAnsi"/>
          <w:b/>
          <w:sz w:val="24"/>
          <w:szCs w:val="24"/>
        </w:rPr>
      </w:pPr>
    </w:p>
    <w:p w14:paraId="3DC07CDE" w14:textId="77777777" w:rsidR="00022E2C" w:rsidRPr="00D56D9E" w:rsidRDefault="00022E2C" w:rsidP="00D56D9E">
      <w:pPr>
        <w:spacing w:after="120" w:line="360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D56D9E">
        <w:rPr>
          <w:rFonts w:asciiTheme="minorHAnsi" w:hAnsiTheme="minorHAnsi" w:cstheme="minorHAnsi"/>
          <w:b/>
          <w:sz w:val="24"/>
          <w:szCs w:val="24"/>
          <w:u w:val="single"/>
        </w:rPr>
        <w:t xml:space="preserve">Oświadczenia podmiotu udostępniającego zasoby </w:t>
      </w:r>
    </w:p>
    <w:p w14:paraId="1C833009" w14:textId="77777777" w:rsidR="00022E2C" w:rsidRPr="00D56D9E" w:rsidRDefault="00022E2C" w:rsidP="00D56D9E">
      <w:pPr>
        <w:spacing w:before="120" w:line="360" w:lineRule="auto"/>
        <w:rPr>
          <w:rFonts w:asciiTheme="minorHAnsi" w:hAnsiTheme="minorHAnsi" w:cstheme="minorHAnsi"/>
          <w:b/>
          <w:caps/>
          <w:sz w:val="24"/>
          <w:szCs w:val="24"/>
          <w:u w:val="single"/>
        </w:rPr>
      </w:pPr>
      <w:r w:rsidRPr="00D56D9E">
        <w:rPr>
          <w:rFonts w:asciiTheme="minorHAnsi" w:hAnsiTheme="minorHAnsi" w:cstheme="minorHAnsi"/>
          <w:b/>
          <w:sz w:val="24"/>
          <w:szCs w:val="24"/>
          <w:u w:val="single"/>
        </w:rPr>
        <w:t xml:space="preserve">DOTYCZĄCE PRZESŁANEK WYKLUCZENIA Z ART. 5K ROZPORZĄDZENIA 833/2014 ORAZ ART. 7 UST. 1 USTAWY </w:t>
      </w:r>
      <w:r w:rsidRPr="00D56D9E">
        <w:rPr>
          <w:rFonts w:asciiTheme="minorHAnsi" w:hAnsiTheme="minorHAnsi"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6FD68582" w14:textId="77777777" w:rsidR="00022E2C" w:rsidRPr="00D56D9E" w:rsidRDefault="00022E2C" w:rsidP="00D56D9E">
      <w:pPr>
        <w:spacing w:before="120" w:line="360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D56D9E">
        <w:rPr>
          <w:rFonts w:asciiTheme="minorHAnsi" w:hAnsiTheme="minorHAnsi" w:cstheme="minorHAnsi"/>
          <w:b/>
          <w:sz w:val="24"/>
          <w:szCs w:val="24"/>
        </w:rPr>
        <w:t xml:space="preserve">składane na podstawie art. 125 ust. 5 ustawy </w:t>
      </w:r>
      <w:proofErr w:type="spellStart"/>
      <w:r w:rsidRPr="00D56D9E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</w:p>
    <w:p w14:paraId="452DCF1B" w14:textId="2249D6C5" w:rsidR="00821FAE" w:rsidRPr="00D56D9E" w:rsidRDefault="00022E2C" w:rsidP="00D56D9E">
      <w:pPr>
        <w:spacing w:before="280" w:after="280"/>
        <w:ind w:right="-709"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  <w:r w:rsidRPr="00D56D9E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</w:t>
      </w:r>
      <w:r w:rsidR="00701EB1">
        <w:rPr>
          <w:rFonts w:asciiTheme="minorHAnsi" w:eastAsia="Calibri" w:hAnsiTheme="minorHAnsi" w:cstheme="minorHAnsi"/>
          <w:sz w:val="24"/>
          <w:szCs w:val="24"/>
        </w:rPr>
        <w:t xml:space="preserve">na </w:t>
      </w:r>
      <w:r w:rsidR="00CA4DEB" w:rsidRPr="00CA4DEB">
        <w:rPr>
          <w:rFonts w:ascii="Calibri" w:eastAsia="Arial" w:hAnsi="Calibri" w:cs="Calibri"/>
          <w:i/>
          <w:iCs/>
          <w:sz w:val="24"/>
          <w:szCs w:val="24"/>
          <w:lang w:eastAsia="zh-CN"/>
        </w:rPr>
        <w:t>Budowę/Rozbudowę dróg powiatowych nr 3969P i nr 3971P o drogę dla pieszych i rowerów/chodnik z dopuszczeniem ruchu rowerowego  w Gminie Kościan i mieście Kościan</w:t>
      </w:r>
      <w:r w:rsidR="00060FCB">
        <w:rPr>
          <w:rFonts w:ascii="Calibri" w:eastAsia="Arial" w:hAnsi="Calibri" w:cs="Calibri"/>
          <w:i/>
          <w:iCs/>
          <w:sz w:val="24"/>
          <w:szCs w:val="24"/>
          <w:lang w:eastAsia="zh-CN"/>
        </w:rPr>
        <w:t xml:space="preserve">, </w:t>
      </w:r>
      <w:r w:rsidR="00060FCB">
        <w:rPr>
          <w:rFonts w:ascii="Calibri" w:hAnsi="Calibri" w:cs="Calibri"/>
          <w:b/>
          <w:bCs/>
          <w:color w:val="FF0000"/>
          <w:sz w:val="24"/>
          <w:szCs w:val="24"/>
        </w:rPr>
        <w:t>CZĘŚĆ 1</w:t>
      </w:r>
      <w:r w:rsidR="00060FCB">
        <w:rPr>
          <w:rFonts w:ascii="Calibri" w:hAnsi="Calibri" w:cs="Calibri"/>
          <w:b/>
          <w:bCs/>
          <w:sz w:val="24"/>
          <w:szCs w:val="24"/>
        </w:rPr>
        <w:t xml:space="preserve"> -</w:t>
      </w:r>
      <w:r w:rsidR="00060FCB">
        <w:rPr>
          <w:rFonts w:ascii="Calibri" w:hAnsi="Calibri" w:cs="Calibri"/>
          <w:sz w:val="24"/>
          <w:szCs w:val="24"/>
        </w:rPr>
        <w:t xml:space="preserve"> </w:t>
      </w:r>
      <w:r w:rsidR="00060FCB">
        <w:rPr>
          <w:rFonts w:ascii="Calibri" w:eastAsia="Arial" w:hAnsi="Calibri" w:cs="Calibri"/>
          <w:b/>
          <w:bCs/>
          <w:sz w:val="24"/>
          <w:szCs w:val="24"/>
          <w:lang w:eastAsia="zh-CN"/>
        </w:rPr>
        <w:t>Budowa drogi dla pieszych i rowerów – droga powiatowa nr 3969P (ul. Poznańska)</w:t>
      </w:r>
      <w:r w:rsidR="00116DAC">
        <w:rPr>
          <w:rFonts w:asciiTheme="minorHAnsi" w:eastAsia="Arial" w:hAnsiTheme="minorHAnsi" w:cstheme="minorHAnsi"/>
          <w:b/>
          <w:bCs/>
          <w:sz w:val="24"/>
          <w:szCs w:val="24"/>
          <w:lang w:eastAsia="zh-CN"/>
        </w:rPr>
        <w:t>,</w:t>
      </w:r>
    </w:p>
    <w:p w14:paraId="3933C9E9" w14:textId="69CDB083" w:rsidR="00022E2C" w:rsidRPr="00D56D9E" w:rsidRDefault="00022E2C" w:rsidP="00D56D9E">
      <w:pPr>
        <w:spacing w:before="24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D56D9E">
        <w:rPr>
          <w:rFonts w:asciiTheme="minorHAnsi" w:hAnsiTheme="minorHAnsi" w:cstheme="minorHAnsi"/>
          <w:bCs/>
          <w:sz w:val="24"/>
          <w:szCs w:val="24"/>
        </w:rPr>
        <w:t xml:space="preserve">(dalej: „Postępowanie”), </w:t>
      </w:r>
      <w:r w:rsidRPr="00D56D9E">
        <w:rPr>
          <w:rFonts w:asciiTheme="minorHAnsi" w:eastAsia="Calibri" w:hAnsiTheme="minorHAnsi" w:cstheme="minorHAnsi"/>
          <w:sz w:val="24"/>
          <w:szCs w:val="24"/>
        </w:rPr>
        <w:t xml:space="preserve">prowadzonego przez </w:t>
      </w:r>
      <w:r w:rsidR="00DE0F8D" w:rsidRPr="00DE0F8D">
        <w:rPr>
          <w:rFonts w:asciiTheme="minorHAnsi" w:eastAsia="Calibri" w:hAnsiTheme="minorHAnsi" w:cstheme="minorHAnsi"/>
          <w:b/>
          <w:sz w:val="24"/>
          <w:szCs w:val="24"/>
        </w:rPr>
        <w:t>Zarząd Dróg Powiatowych w Kościanie</w:t>
      </w:r>
      <w:r w:rsidRPr="00D56D9E">
        <w:rPr>
          <w:rFonts w:asciiTheme="minorHAnsi" w:eastAsia="Calibri" w:hAnsiTheme="minorHAnsi" w:cstheme="minorHAnsi"/>
          <w:i/>
          <w:sz w:val="24"/>
          <w:szCs w:val="24"/>
        </w:rPr>
        <w:t xml:space="preserve">, </w:t>
      </w:r>
      <w:r w:rsidRPr="00D56D9E">
        <w:rPr>
          <w:rFonts w:asciiTheme="minorHAnsi" w:eastAsia="Calibri" w:hAnsiTheme="minorHAnsi" w:cstheme="minorHAnsi"/>
          <w:sz w:val="24"/>
          <w:szCs w:val="24"/>
        </w:rPr>
        <w:t>oświadczam, co następuje:</w:t>
      </w:r>
    </w:p>
    <w:p w14:paraId="3304E71F" w14:textId="12D5B508" w:rsidR="00022E2C" w:rsidRPr="00D56D9E" w:rsidRDefault="00022E2C" w:rsidP="00D56D9E">
      <w:pPr>
        <w:spacing w:before="240" w:line="360" w:lineRule="auto"/>
        <w:ind w:firstLine="709"/>
        <w:rPr>
          <w:rFonts w:asciiTheme="minorHAnsi" w:hAnsiTheme="minorHAnsi" w:cstheme="minorHAnsi"/>
          <w:b/>
          <w:sz w:val="24"/>
          <w:szCs w:val="24"/>
        </w:rPr>
      </w:pPr>
      <w:r w:rsidRPr="00D56D9E">
        <w:rPr>
          <w:rFonts w:asciiTheme="minorHAnsi" w:hAnsiTheme="minorHAnsi" w:cstheme="minorHAnsi"/>
          <w:b/>
          <w:sz w:val="24"/>
          <w:szCs w:val="24"/>
        </w:rPr>
        <w:t>OŚWIADCZENIA DOTYCZĄCE PODMIOTU UDOSTEPNIAJĄCEGO ZASOBY:</w:t>
      </w:r>
    </w:p>
    <w:p w14:paraId="5E236AEC" w14:textId="4B49C0B8" w:rsidR="00022E2C" w:rsidRPr="00D56D9E" w:rsidRDefault="00022E2C" w:rsidP="00D56D9E">
      <w:pPr>
        <w:pStyle w:val="Akapitzlist"/>
        <w:numPr>
          <w:ilvl w:val="0"/>
          <w:numId w:val="6"/>
        </w:numPr>
        <w:suppressAutoHyphens w:val="0"/>
        <w:spacing w:before="36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D56D9E">
        <w:rPr>
          <w:rFonts w:asciiTheme="minorHAnsi" w:hAnsiTheme="minorHAnsi" w:cstheme="minorHAnsi"/>
          <w:sz w:val="24"/>
          <w:szCs w:val="24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</w:t>
      </w:r>
      <w:r w:rsidRPr="00D56D9E">
        <w:rPr>
          <w:rFonts w:asciiTheme="minorHAnsi" w:hAnsiTheme="minorHAnsi" w:cstheme="minorHAnsi"/>
          <w:sz w:val="24"/>
          <w:szCs w:val="24"/>
        </w:rPr>
        <w:lastRenderedPageBreak/>
        <w:t>destabilizującymi sytuację na Ukrainie (Dz. Urz. UE nr L 229 z 31.7.2014, str. 1</w:t>
      </w:r>
      <w:r w:rsidR="00CE378A" w:rsidRPr="00D56D9E">
        <w:rPr>
          <w:rFonts w:asciiTheme="minorHAnsi" w:hAnsiTheme="minorHAnsi" w:cstheme="minorHAnsi"/>
          <w:sz w:val="24"/>
          <w:szCs w:val="24"/>
        </w:rPr>
        <w:t xml:space="preserve"> z </w:t>
      </w:r>
      <w:proofErr w:type="spellStart"/>
      <w:r w:rsidR="00CE378A" w:rsidRPr="00D56D9E">
        <w:rPr>
          <w:rFonts w:asciiTheme="minorHAnsi" w:hAnsiTheme="minorHAnsi" w:cstheme="minorHAnsi"/>
          <w:sz w:val="24"/>
          <w:szCs w:val="24"/>
        </w:rPr>
        <w:t>późn</w:t>
      </w:r>
      <w:proofErr w:type="spellEnd"/>
      <w:r w:rsidR="00CE378A" w:rsidRPr="00D56D9E">
        <w:rPr>
          <w:rFonts w:asciiTheme="minorHAnsi" w:hAnsiTheme="minorHAnsi" w:cstheme="minorHAnsi"/>
          <w:sz w:val="24"/>
          <w:szCs w:val="24"/>
        </w:rPr>
        <w:t>. zm. – „rozporządzenie 833/2014”</w:t>
      </w:r>
      <w:r w:rsidRPr="00D56D9E">
        <w:rPr>
          <w:rFonts w:asciiTheme="minorHAnsi" w:hAnsiTheme="minorHAnsi" w:cstheme="minorHAnsi"/>
          <w:sz w:val="24"/>
          <w:szCs w:val="24"/>
        </w:rPr>
        <w:t>)</w:t>
      </w:r>
      <w:r w:rsidR="00CE378A" w:rsidRPr="00D56D9E">
        <w:rPr>
          <w:rFonts w:asciiTheme="minorHAnsi" w:hAnsiTheme="minorHAnsi" w:cstheme="minorHAnsi"/>
          <w:sz w:val="24"/>
          <w:szCs w:val="24"/>
        </w:rPr>
        <w:t>.</w:t>
      </w:r>
      <w:r w:rsidRPr="00D56D9E">
        <w:rPr>
          <w:rFonts w:asciiTheme="minorHAnsi" w:hAnsiTheme="minorHAnsi" w:cstheme="minorHAnsi"/>
          <w:sz w:val="24"/>
          <w:szCs w:val="24"/>
        </w:rPr>
        <w:t xml:space="preserve"> </w:t>
      </w:r>
      <w:r w:rsidRPr="00D56D9E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1"/>
      </w:r>
    </w:p>
    <w:p w14:paraId="0FC9D7B3" w14:textId="5BEE9CF1" w:rsidR="00022E2C" w:rsidRPr="00D56D9E" w:rsidRDefault="00022E2C" w:rsidP="00D56D9E">
      <w:pPr>
        <w:pStyle w:val="NormalnyWeb"/>
        <w:numPr>
          <w:ilvl w:val="0"/>
          <w:numId w:val="6"/>
        </w:numPr>
        <w:suppressAutoHyphens w:val="0"/>
        <w:spacing w:line="360" w:lineRule="auto"/>
        <w:rPr>
          <w:rFonts w:asciiTheme="minorHAnsi" w:hAnsiTheme="minorHAnsi" w:cstheme="minorHAnsi"/>
          <w:b/>
          <w:bCs/>
        </w:rPr>
      </w:pPr>
      <w:r w:rsidRPr="00D56D9E">
        <w:rPr>
          <w:rFonts w:asciiTheme="minorHAnsi" w:hAnsiTheme="minorHAnsi" w:cstheme="minorHAnsi"/>
        </w:rPr>
        <w:t xml:space="preserve">Oświadczam, że nie zachodzą w stosunku do mnie przesłanki wykluczenia z postępowania na podstawie art. </w:t>
      </w:r>
      <w:r w:rsidRPr="00D56D9E">
        <w:rPr>
          <w:rFonts w:asciiTheme="minorHAnsi" w:hAnsiTheme="minorHAnsi" w:cstheme="minorHAnsi"/>
          <w:color w:val="222222"/>
          <w:lang w:eastAsia="pl-PL"/>
        </w:rPr>
        <w:t xml:space="preserve">7 ust. 1 ustawy </w:t>
      </w:r>
      <w:r w:rsidRPr="00D56D9E">
        <w:rPr>
          <w:rFonts w:asciiTheme="minorHAnsi" w:hAnsiTheme="minorHAnsi" w:cstheme="minorHAnsi"/>
          <w:color w:val="222222"/>
        </w:rPr>
        <w:t>z dnia 13 kwietnia 2022 r.</w:t>
      </w:r>
      <w:r w:rsidRPr="00D56D9E">
        <w:rPr>
          <w:rFonts w:asciiTheme="minorHAnsi" w:hAnsiTheme="minorHAnsi" w:cstheme="minorHAnsi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D56D9E">
        <w:rPr>
          <w:rFonts w:asciiTheme="minorHAnsi" w:hAnsiTheme="minorHAnsi" w:cstheme="minorHAnsi"/>
          <w:color w:val="222222"/>
        </w:rPr>
        <w:t xml:space="preserve">(Dz. U. </w:t>
      </w:r>
      <w:r w:rsidR="00395A43" w:rsidRPr="00D56D9E">
        <w:rPr>
          <w:rFonts w:asciiTheme="minorHAnsi" w:hAnsiTheme="minorHAnsi" w:cstheme="minorHAnsi"/>
          <w:color w:val="222222"/>
        </w:rPr>
        <w:t>202</w:t>
      </w:r>
      <w:r w:rsidR="00C0695F" w:rsidRPr="00D56D9E">
        <w:rPr>
          <w:rFonts w:asciiTheme="minorHAnsi" w:hAnsiTheme="minorHAnsi" w:cstheme="minorHAnsi"/>
          <w:color w:val="222222"/>
        </w:rPr>
        <w:t>5</w:t>
      </w:r>
      <w:r w:rsidR="00395A43" w:rsidRPr="00D56D9E">
        <w:rPr>
          <w:rFonts w:asciiTheme="minorHAnsi" w:hAnsiTheme="minorHAnsi" w:cstheme="minorHAnsi"/>
          <w:color w:val="222222"/>
        </w:rPr>
        <w:t xml:space="preserve"> </w:t>
      </w:r>
      <w:r w:rsidRPr="00D56D9E">
        <w:rPr>
          <w:rFonts w:asciiTheme="minorHAnsi" w:hAnsiTheme="minorHAnsi" w:cstheme="minorHAnsi"/>
          <w:color w:val="222222"/>
        </w:rPr>
        <w:t xml:space="preserve">poz. </w:t>
      </w:r>
      <w:r w:rsidR="00395A43" w:rsidRPr="00D56D9E">
        <w:rPr>
          <w:rFonts w:asciiTheme="minorHAnsi" w:hAnsiTheme="minorHAnsi" w:cstheme="minorHAnsi"/>
          <w:color w:val="222222"/>
        </w:rPr>
        <w:t>5</w:t>
      </w:r>
      <w:r w:rsidR="00C0695F" w:rsidRPr="00D56D9E">
        <w:rPr>
          <w:rFonts w:asciiTheme="minorHAnsi" w:hAnsiTheme="minorHAnsi" w:cstheme="minorHAnsi"/>
          <w:color w:val="222222"/>
        </w:rPr>
        <w:t>14</w:t>
      </w:r>
      <w:r w:rsidRPr="00D56D9E">
        <w:rPr>
          <w:rFonts w:asciiTheme="minorHAnsi" w:hAnsiTheme="minorHAnsi" w:cstheme="minorHAnsi"/>
          <w:color w:val="222222"/>
        </w:rPr>
        <w:t>)</w:t>
      </w:r>
      <w:r w:rsidRPr="00D56D9E">
        <w:rPr>
          <w:rFonts w:asciiTheme="minorHAnsi" w:hAnsiTheme="minorHAnsi" w:cstheme="minorHAnsi"/>
          <w:i/>
          <w:iCs/>
          <w:color w:val="222222"/>
        </w:rPr>
        <w:t>.</w:t>
      </w:r>
      <w:r w:rsidRPr="00D56D9E">
        <w:rPr>
          <w:rStyle w:val="Odwoanieprzypisudolnego"/>
          <w:rFonts w:asciiTheme="minorHAnsi" w:hAnsiTheme="minorHAnsi" w:cstheme="minorHAnsi"/>
          <w:color w:val="222222"/>
        </w:rPr>
        <w:footnoteReference w:id="2"/>
      </w:r>
    </w:p>
    <w:p w14:paraId="4D649A16" w14:textId="77777777" w:rsidR="00022E2C" w:rsidRPr="00D56D9E" w:rsidRDefault="00022E2C" w:rsidP="00D56D9E">
      <w:pPr>
        <w:spacing w:line="360" w:lineRule="auto"/>
        <w:ind w:left="5664" w:firstLine="708"/>
        <w:rPr>
          <w:rFonts w:asciiTheme="minorHAnsi" w:hAnsiTheme="minorHAnsi" w:cstheme="minorHAnsi"/>
          <w:i/>
          <w:sz w:val="24"/>
          <w:szCs w:val="24"/>
        </w:rPr>
      </w:pPr>
    </w:p>
    <w:p w14:paraId="27781057" w14:textId="77777777" w:rsidR="00022E2C" w:rsidRPr="00D56D9E" w:rsidRDefault="00022E2C" w:rsidP="00D56D9E">
      <w:pPr>
        <w:shd w:val="clear" w:color="auto" w:fill="BFBFBF" w:themeFill="background1" w:themeFillShade="BF"/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D56D9E">
        <w:rPr>
          <w:rFonts w:asciiTheme="minorHAnsi" w:hAnsiTheme="minorHAnsi" w:cstheme="minorHAnsi"/>
          <w:b/>
          <w:sz w:val="24"/>
          <w:szCs w:val="24"/>
        </w:rPr>
        <w:t>OŚWIADCZENIE DOTYCZĄCE PODANYCH INFORMACJI:</w:t>
      </w:r>
    </w:p>
    <w:p w14:paraId="4417A4FC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</w:p>
    <w:p w14:paraId="5A21270B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56D9E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D56D9E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44E3C67C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714255B1" w14:textId="77777777" w:rsidR="00022E2C" w:rsidRPr="00D56D9E" w:rsidRDefault="00022E2C" w:rsidP="00D56D9E">
      <w:pPr>
        <w:shd w:val="clear" w:color="auto" w:fill="BFBFBF" w:themeFill="background1" w:themeFillShade="BF"/>
        <w:spacing w:after="12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D56D9E">
        <w:rPr>
          <w:rFonts w:asciiTheme="minorHAnsi" w:hAnsiTheme="minorHAnsi" w:cstheme="minorHAnsi"/>
          <w:b/>
          <w:sz w:val="24"/>
          <w:szCs w:val="24"/>
        </w:rPr>
        <w:t>INFORMACJA DOTYCZĄCA DOSTĘPU DO PODMIOTOWYCH ŚRODKÓW DOWODOWYCH:</w:t>
      </w:r>
    </w:p>
    <w:p w14:paraId="18DE4E8E" w14:textId="77777777" w:rsidR="00022E2C" w:rsidRPr="00D56D9E" w:rsidRDefault="00022E2C" w:rsidP="00D56D9E">
      <w:pPr>
        <w:spacing w:after="120" w:line="360" w:lineRule="auto"/>
        <w:rPr>
          <w:rFonts w:asciiTheme="minorHAnsi" w:hAnsiTheme="minorHAnsi" w:cstheme="minorHAnsi"/>
          <w:sz w:val="24"/>
          <w:szCs w:val="24"/>
        </w:rPr>
      </w:pPr>
      <w:r w:rsidRPr="00D56D9E">
        <w:rPr>
          <w:rFonts w:asciiTheme="minorHAnsi" w:hAnsiTheme="minorHAnsi" w:cstheme="minorHAnsi"/>
          <w:sz w:val="24"/>
          <w:szCs w:val="24"/>
        </w:rPr>
        <w:lastRenderedPageBreak/>
        <w:t>Wskazuję następujące podmiotowe środki dowodowe, które można uzyskać za pomocą bezpłatnych i ogólnodostępnych baz danych, oraz dane umożliwiające dostęp do tych środków:</w:t>
      </w:r>
    </w:p>
    <w:p w14:paraId="23785CC1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56D9E">
        <w:rPr>
          <w:rFonts w:asciiTheme="minorHAnsi" w:hAnsiTheme="minorHAnsi" w:cstheme="minorHAnsi"/>
          <w:sz w:val="24"/>
          <w:szCs w:val="24"/>
        </w:rPr>
        <w:t>1) ..................................................................................................................</w:t>
      </w:r>
    </w:p>
    <w:p w14:paraId="5B8B104F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56D9E">
        <w:rPr>
          <w:rFonts w:asciiTheme="minorHAnsi" w:hAnsiTheme="minorHAnsi"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00FD8962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56D9E">
        <w:rPr>
          <w:rFonts w:asciiTheme="minorHAnsi" w:hAnsiTheme="minorHAnsi" w:cstheme="minorHAnsi"/>
          <w:sz w:val="24"/>
          <w:szCs w:val="24"/>
        </w:rPr>
        <w:t>2) ..................................................................................................................</w:t>
      </w:r>
    </w:p>
    <w:p w14:paraId="198C308C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56D9E">
        <w:rPr>
          <w:rFonts w:asciiTheme="minorHAnsi" w:hAnsiTheme="minorHAnsi"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28572F60" w14:textId="77777777" w:rsidR="00395A43" w:rsidRPr="00D56D9E" w:rsidRDefault="00395A43" w:rsidP="00D56D9E">
      <w:pPr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</w:p>
    <w:p w14:paraId="19A33696" w14:textId="77777777" w:rsidR="00395A43" w:rsidRPr="00D56D9E" w:rsidRDefault="00395A43" w:rsidP="00D56D9E">
      <w:pPr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</w:p>
    <w:p w14:paraId="60310481" w14:textId="77777777" w:rsidR="00754201" w:rsidRPr="00D56D9E" w:rsidRDefault="00754201" w:rsidP="00D56D9E">
      <w:pPr>
        <w:spacing w:before="120" w:after="120"/>
        <w:rPr>
          <w:rFonts w:asciiTheme="minorHAnsi" w:hAnsiTheme="minorHAnsi" w:cstheme="minorHAnsi"/>
          <w:bCs/>
          <w:i/>
          <w:sz w:val="24"/>
          <w:szCs w:val="24"/>
        </w:rPr>
      </w:pPr>
      <w:bookmarkStart w:id="1" w:name="_Hlk60047166"/>
      <w:r w:rsidRPr="00D56D9E">
        <w:rPr>
          <w:rFonts w:asciiTheme="minorHAnsi" w:hAnsiTheme="minorHAnsi" w:cstheme="minorHAnsi"/>
          <w:bCs/>
          <w:i/>
          <w:sz w:val="24"/>
          <w:szCs w:val="24"/>
        </w:rPr>
        <w:t>Dokument musi być złożony pod rygorem nieważności</w:t>
      </w:r>
      <w:r w:rsidRPr="00D56D9E">
        <w:rPr>
          <w:rFonts w:asciiTheme="minorHAnsi" w:hAnsiTheme="minorHAnsi" w:cstheme="minorHAnsi"/>
          <w:bCs/>
          <w:i/>
          <w:sz w:val="24"/>
          <w:szCs w:val="24"/>
        </w:rPr>
        <w:tab/>
      </w:r>
      <w:r w:rsidRPr="00D56D9E">
        <w:rPr>
          <w:rFonts w:asciiTheme="minorHAnsi" w:hAnsiTheme="minorHAnsi" w:cstheme="minorHAnsi"/>
          <w:bCs/>
          <w:i/>
          <w:sz w:val="24"/>
          <w:szCs w:val="24"/>
        </w:rPr>
        <w:br/>
        <w:t xml:space="preserve">w formie elektronicznej (tj. w postaci elektronicznej opatrzonej </w:t>
      </w:r>
      <w:r w:rsidRPr="00D56D9E">
        <w:rPr>
          <w:rFonts w:asciiTheme="minorHAnsi" w:hAnsiTheme="minorHAnsi" w:cstheme="minorHAnsi"/>
          <w:bCs/>
          <w:i/>
          <w:sz w:val="24"/>
          <w:szCs w:val="24"/>
        </w:rPr>
        <w:br/>
        <w:t>kwalifikowanym podpisem elektronicznym)</w:t>
      </w:r>
      <w:bookmarkEnd w:id="1"/>
    </w:p>
    <w:p w14:paraId="7984A3E0" w14:textId="309651D7" w:rsidR="0056029C" w:rsidRPr="00D56D9E" w:rsidRDefault="0056029C" w:rsidP="00D56D9E">
      <w:pPr>
        <w:spacing w:line="276" w:lineRule="auto"/>
        <w:rPr>
          <w:rFonts w:asciiTheme="minorHAnsi" w:hAnsiTheme="minorHAnsi" w:cstheme="minorHAnsi"/>
          <w:bCs/>
          <w:color w:val="FF0000"/>
          <w:sz w:val="24"/>
          <w:szCs w:val="24"/>
        </w:rPr>
      </w:pPr>
    </w:p>
    <w:sectPr w:rsidR="0056029C" w:rsidRPr="00D56D9E" w:rsidSect="00395A43">
      <w:headerReference w:type="default" r:id="rId7"/>
      <w:pgSz w:w="11905" w:h="16837"/>
      <w:pgMar w:top="1531" w:right="1531" w:bottom="1531" w:left="1531" w:header="284" w:footer="6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F1491" w14:textId="77777777" w:rsidR="00F95B3E" w:rsidRDefault="00F95B3E">
      <w:r>
        <w:separator/>
      </w:r>
    </w:p>
  </w:endnote>
  <w:endnote w:type="continuationSeparator" w:id="0">
    <w:p w14:paraId="14154FC3" w14:textId="77777777" w:rsidR="00F95B3E" w:rsidRDefault="00F95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CCDE2" w14:textId="77777777" w:rsidR="00F95B3E" w:rsidRDefault="00F95B3E">
      <w:r>
        <w:separator/>
      </w:r>
    </w:p>
  </w:footnote>
  <w:footnote w:type="continuationSeparator" w:id="0">
    <w:p w14:paraId="04D634A3" w14:textId="77777777" w:rsidR="00F95B3E" w:rsidRDefault="00F95B3E">
      <w:r>
        <w:continuationSeparator/>
      </w:r>
    </w:p>
  </w:footnote>
  <w:footnote w:id="1">
    <w:p w14:paraId="441E470D" w14:textId="0F3DAE5B" w:rsidR="00022E2C" w:rsidRPr="009E35CB" w:rsidRDefault="00022E2C" w:rsidP="00395A43">
      <w:pPr>
        <w:pStyle w:val="Tekstprzypisudolnego"/>
        <w:ind w:left="0" w:hanging="11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</w:t>
      </w:r>
      <w:r w:rsidRPr="009E35CB">
        <w:rPr>
          <w:rFonts w:ascii="Arial" w:hAnsi="Arial" w:cs="Arial"/>
          <w:sz w:val="16"/>
          <w:szCs w:val="16"/>
        </w:rPr>
        <w:t>7</w:t>
      </w:r>
      <w:r w:rsidR="009E35CB" w:rsidRPr="00821FAE">
        <w:rPr>
          <w:rFonts w:ascii="Arial" w:hAnsi="Arial" w:cs="Arial"/>
          <w:sz w:val="16"/>
          <w:szCs w:val="16"/>
        </w:rPr>
        <w:t xml:space="preserve"> a)-d),</w:t>
      </w:r>
      <w:r w:rsidR="009E35CB" w:rsidRPr="00FC0333">
        <w:rPr>
          <w:rFonts w:ascii="Cambria" w:hAnsi="Cambria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 xml:space="preserve">8, art. 10 lit. b)–f) i lit. h)–j) dyrektywy 2014/24/UE, art. 18, art. 21 lit. b)–e) i lit. g)–i), art. 29 i 30 dyrektywy 2014/25/UE oraz art. 13 lit. a)–d), lit. f)–h) i lit. j) dyrektywy </w:t>
      </w:r>
      <w:r w:rsidRPr="009E35CB">
        <w:rPr>
          <w:rFonts w:ascii="Arial" w:hAnsi="Arial" w:cs="Arial"/>
          <w:sz w:val="16"/>
          <w:szCs w:val="16"/>
        </w:rPr>
        <w:t>2009/81/WE na rzecz lub z udziałem:</w:t>
      </w:r>
    </w:p>
    <w:p w14:paraId="5898A1FA" w14:textId="4C56A4E3" w:rsidR="00022E2C" w:rsidRPr="009E35CB" w:rsidRDefault="00022E2C" w:rsidP="00022E2C">
      <w:pPr>
        <w:pStyle w:val="Tekstprzypisudolnego"/>
        <w:numPr>
          <w:ilvl w:val="0"/>
          <w:numId w:val="5"/>
        </w:numPr>
        <w:jc w:val="left"/>
        <w:rPr>
          <w:rFonts w:ascii="Arial" w:hAnsi="Arial" w:cs="Arial"/>
          <w:sz w:val="16"/>
          <w:szCs w:val="16"/>
        </w:rPr>
      </w:pPr>
      <w:r w:rsidRPr="009E35CB">
        <w:rPr>
          <w:rFonts w:ascii="Arial" w:hAnsi="Arial" w:cs="Arial"/>
          <w:sz w:val="16"/>
          <w:szCs w:val="16"/>
        </w:rPr>
        <w:t xml:space="preserve">obywateli rosyjskich lub osób fizycznych </w:t>
      </w:r>
      <w:r w:rsidR="009E35CB" w:rsidRPr="00821FAE">
        <w:rPr>
          <w:rFonts w:ascii="Arial" w:hAnsi="Arial" w:cs="Arial"/>
          <w:color w:val="000000" w:themeColor="text1"/>
          <w:sz w:val="16"/>
          <w:szCs w:val="16"/>
        </w:rPr>
        <w:t>zamieszkałych w Rosji lub osób prawnych</w:t>
      </w:r>
      <w:r w:rsidRPr="009E35CB">
        <w:rPr>
          <w:rFonts w:ascii="Arial" w:hAnsi="Arial" w:cs="Arial"/>
          <w:sz w:val="16"/>
          <w:szCs w:val="16"/>
        </w:rPr>
        <w:t>, podmiotów lub organów z siedzibą w Rosji;</w:t>
      </w:r>
    </w:p>
    <w:p w14:paraId="728ACF01" w14:textId="33006B69" w:rsidR="00022E2C" w:rsidRPr="009E35CB" w:rsidRDefault="00022E2C" w:rsidP="00022E2C">
      <w:pPr>
        <w:pStyle w:val="Tekstprzypisudolnego"/>
        <w:numPr>
          <w:ilvl w:val="0"/>
          <w:numId w:val="5"/>
        </w:numPr>
        <w:jc w:val="left"/>
        <w:rPr>
          <w:rFonts w:ascii="Arial" w:hAnsi="Arial" w:cs="Arial"/>
          <w:sz w:val="16"/>
          <w:szCs w:val="16"/>
        </w:rPr>
      </w:pPr>
      <w:bookmarkStart w:id="0" w:name="_Hlk102557314"/>
      <w:r w:rsidRPr="009E35CB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 w:rsidR="00CE378A" w:rsidRPr="00821FAE">
        <w:rPr>
          <w:rFonts w:ascii="Arial" w:hAnsi="Arial" w:cs="Arial"/>
          <w:color w:val="000000" w:themeColor="text1"/>
          <w:sz w:val="16"/>
          <w:szCs w:val="16"/>
        </w:rPr>
        <w:t xml:space="preserve">osoby fizycznej lub prawnej, podmiotu lub organu, o których mowa </w:t>
      </w:r>
      <w:r w:rsidRPr="009E35CB">
        <w:rPr>
          <w:rFonts w:ascii="Arial" w:hAnsi="Arial" w:cs="Arial"/>
          <w:sz w:val="16"/>
          <w:szCs w:val="16"/>
        </w:rPr>
        <w:t>w lit. a) niniejszego ustępu; lub</w:t>
      </w:r>
      <w:bookmarkEnd w:id="0"/>
    </w:p>
    <w:p w14:paraId="52345BBD" w14:textId="69C9CECF" w:rsidR="00022E2C" w:rsidRPr="009E35CB" w:rsidRDefault="00022E2C" w:rsidP="00022E2C">
      <w:pPr>
        <w:pStyle w:val="Tekstprzypisudolnego"/>
        <w:numPr>
          <w:ilvl w:val="0"/>
          <w:numId w:val="5"/>
        </w:numPr>
        <w:jc w:val="left"/>
        <w:rPr>
          <w:rFonts w:ascii="Arial" w:hAnsi="Arial" w:cs="Arial"/>
          <w:sz w:val="16"/>
          <w:szCs w:val="16"/>
        </w:rPr>
      </w:pPr>
      <w:r w:rsidRPr="009E35CB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</w:t>
      </w:r>
      <w:r w:rsidR="009E35CB" w:rsidRPr="00821FAE">
        <w:rPr>
          <w:rFonts w:ascii="Arial" w:hAnsi="Arial" w:cs="Arial"/>
          <w:color w:val="000000" w:themeColor="text1"/>
          <w:sz w:val="16"/>
          <w:szCs w:val="16"/>
        </w:rPr>
        <w:t>osoby fizycznej lub prawnej, podmiotu lub organu</w:t>
      </w:r>
      <w:r w:rsidRPr="009E35CB">
        <w:rPr>
          <w:rFonts w:ascii="Arial" w:hAnsi="Arial" w:cs="Arial"/>
          <w:sz w:val="16"/>
          <w:szCs w:val="16"/>
        </w:rPr>
        <w:t>, o który</w:t>
      </w:r>
      <w:r w:rsidR="009E35CB" w:rsidRPr="009E35CB">
        <w:rPr>
          <w:rFonts w:ascii="Arial" w:hAnsi="Arial" w:cs="Arial"/>
          <w:sz w:val="16"/>
          <w:szCs w:val="16"/>
        </w:rPr>
        <w:t>ch</w:t>
      </w:r>
      <w:r w:rsidRPr="009E35CB">
        <w:rPr>
          <w:rFonts w:ascii="Arial" w:hAnsi="Arial" w:cs="Arial"/>
          <w:sz w:val="16"/>
          <w:szCs w:val="16"/>
        </w:rPr>
        <w:t xml:space="preserve"> mowa w lit. a) lub b) niniejszego ustępu,</w:t>
      </w:r>
    </w:p>
    <w:p w14:paraId="3DB03D99" w14:textId="7E0FD973" w:rsidR="00022E2C" w:rsidRPr="00821FAE" w:rsidRDefault="00022E2C" w:rsidP="00821FAE">
      <w:pPr>
        <w:pStyle w:val="Tekstprzypisudolnego"/>
        <w:ind w:left="0" w:firstLine="0"/>
        <w:rPr>
          <w:rFonts w:ascii="Arial" w:hAnsi="Arial" w:cs="Arial"/>
          <w:i/>
          <w:iCs/>
          <w:sz w:val="16"/>
          <w:szCs w:val="16"/>
        </w:rPr>
      </w:pPr>
      <w:r w:rsidRPr="009E35CB">
        <w:rPr>
          <w:rFonts w:ascii="Arial" w:hAnsi="Arial" w:cs="Arial"/>
          <w:sz w:val="16"/>
          <w:szCs w:val="16"/>
        </w:rPr>
        <w:t>w tym podwykonawców, dostawców lub podmiotów, na</w:t>
      </w:r>
      <w:r w:rsidRPr="00CE378A">
        <w:rPr>
          <w:rFonts w:ascii="Arial" w:hAnsi="Arial" w:cs="Arial"/>
          <w:sz w:val="16"/>
          <w:szCs w:val="16"/>
        </w:rPr>
        <w:t> których zdolności polega się w rozumieniu dyrektyw w sprawie</w:t>
      </w:r>
      <w:r w:rsidR="009E35CB">
        <w:rPr>
          <w:rFonts w:ascii="Arial" w:hAnsi="Arial" w:cs="Arial"/>
          <w:sz w:val="16"/>
          <w:szCs w:val="16"/>
        </w:rPr>
        <w:t xml:space="preserve"> </w:t>
      </w:r>
      <w:r w:rsidRPr="00CE378A">
        <w:rPr>
          <w:rFonts w:ascii="Arial" w:hAnsi="Arial" w:cs="Arial"/>
          <w:sz w:val="16"/>
          <w:szCs w:val="16"/>
        </w:rPr>
        <w:t>zamówień publicznych, w przypadku gdy przypada na nich ponad 10 % wartości zamówienia.</w:t>
      </w:r>
    </w:p>
  </w:footnote>
  <w:footnote w:id="2">
    <w:p w14:paraId="2D37EB8D" w14:textId="77777777" w:rsidR="00022E2C" w:rsidRPr="00A82964" w:rsidRDefault="00022E2C" w:rsidP="00022E2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821FAE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821FAE">
        <w:rPr>
          <w:rFonts w:ascii="Arial" w:hAnsi="Arial" w:cs="Arial"/>
          <w:i/>
          <w:iCs/>
          <w:sz w:val="16"/>
          <w:szCs w:val="16"/>
        </w:rPr>
        <w:t xml:space="preserve"> </w:t>
      </w:r>
      <w:r w:rsidRPr="00821FAE">
        <w:rPr>
          <w:rFonts w:ascii="Arial" w:hAnsi="Arial" w:cs="Arial"/>
          <w:i/>
          <w:iCs/>
          <w:color w:val="222222"/>
          <w:sz w:val="16"/>
          <w:szCs w:val="16"/>
        </w:rPr>
        <w:t>Zgodnie z treścią art. 7 ust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5545950" w14:textId="77777777" w:rsidR="00022E2C" w:rsidRPr="00A82964" w:rsidRDefault="00022E2C" w:rsidP="00022E2C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FF32AC8" w14:textId="41161374" w:rsidR="00022E2C" w:rsidRPr="00A82964" w:rsidRDefault="00022E2C" w:rsidP="00022E2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</w:t>
      </w:r>
      <w:r w:rsidR="00395A43">
        <w:rPr>
          <w:rFonts w:ascii="Arial" w:hAnsi="Arial" w:cs="Arial"/>
          <w:color w:val="222222"/>
          <w:sz w:val="16"/>
          <w:szCs w:val="16"/>
          <w:lang w:eastAsia="pl-PL"/>
        </w:rPr>
        <w:t>2023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 w:rsidR="00395A43">
        <w:rPr>
          <w:rFonts w:ascii="Arial" w:hAnsi="Arial" w:cs="Arial"/>
          <w:color w:val="222222"/>
          <w:sz w:val="16"/>
          <w:szCs w:val="16"/>
          <w:lang w:eastAsia="pl-PL"/>
        </w:rPr>
        <w:t>1124</w:t>
      </w:r>
      <w:r w:rsidR="00C0695F">
        <w:rPr>
          <w:rFonts w:ascii="Arial" w:hAnsi="Arial" w:cs="Arial"/>
          <w:color w:val="222222"/>
          <w:sz w:val="16"/>
          <w:szCs w:val="16"/>
          <w:lang w:eastAsia="pl-PL"/>
        </w:rPr>
        <w:t xml:space="preserve"> z </w:t>
      </w:r>
      <w:proofErr w:type="spellStart"/>
      <w:r w:rsidR="00C0695F">
        <w:rPr>
          <w:rFonts w:ascii="Arial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C0695F">
        <w:rPr>
          <w:rFonts w:ascii="Arial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EBCF087" w14:textId="5B789179" w:rsidR="00022E2C" w:rsidRPr="00896587" w:rsidRDefault="00022E2C" w:rsidP="00022E2C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</w:t>
      </w:r>
      <w:r w:rsidR="00395A43">
        <w:rPr>
          <w:rFonts w:ascii="Arial" w:hAnsi="Arial" w:cs="Arial"/>
          <w:color w:val="222222"/>
          <w:sz w:val="16"/>
          <w:szCs w:val="16"/>
          <w:lang w:eastAsia="pl-PL"/>
        </w:rPr>
        <w:t>2023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 w:rsidR="00395A43">
        <w:rPr>
          <w:rFonts w:ascii="Arial" w:hAnsi="Arial" w:cs="Arial"/>
          <w:color w:val="222222"/>
          <w:sz w:val="16"/>
          <w:szCs w:val="16"/>
          <w:lang w:eastAsia="pl-PL"/>
        </w:rPr>
        <w:t xml:space="preserve">120, 295 i </w:t>
      </w:r>
      <w:r w:rsidR="00395A43" w:rsidRPr="00C0695F">
        <w:rPr>
          <w:rFonts w:ascii="Arial" w:hAnsi="Arial" w:cs="Arial"/>
          <w:color w:val="222222"/>
          <w:sz w:val="16"/>
          <w:szCs w:val="16"/>
          <w:lang w:eastAsia="pl-PL"/>
        </w:rPr>
        <w:t>1598</w:t>
      </w:r>
      <w:r w:rsidR="00C0695F" w:rsidRPr="00821FAE">
        <w:rPr>
          <w:rFonts w:ascii="Arial" w:hAnsi="Arial" w:cs="Arial"/>
          <w:color w:val="333333"/>
          <w:sz w:val="16"/>
          <w:szCs w:val="16"/>
          <w:shd w:val="clear" w:color="auto" w:fill="FFFFFF"/>
        </w:rPr>
        <w:t xml:space="preserve"> oraz z 2024 r. poz. 619, 1685 i 1863</w:t>
      </w:r>
      <w:r w:rsidRPr="00C0695F">
        <w:rPr>
          <w:rFonts w:ascii="Arial" w:hAnsi="Arial" w:cs="Arial"/>
          <w:color w:val="222222"/>
          <w:sz w:val="16"/>
          <w:szCs w:val="16"/>
          <w:lang w:eastAsia="pl-PL"/>
        </w:rPr>
        <w:t>), jest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07283" w14:textId="5185A3EF" w:rsidR="009604F1" w:rsidRDefault="00395A43" w:rsidP="009604F1">
    <w:pPr>
      <w:pStyle w:val="Nagwek"/>
      <w:rPr>
        <w:rFonts w:ascii="Arial" w:hAnsi="Arial" w:cs="Arial"/>
        <w:b/>
        <w:bCs/>
        <w:sz w:val="22"/>
        <w:szCs w:val="22"/>
      </w:rPr>
    </w:pPr>
    <w:r w:rsidRPr="00FC1EAD">
      <w:rPr>
        <w:rFonts w:eastAsia="Calibri"/>
        <w:noProof/>
        <w:sz w:val="21"/>
        <w:szCs w:val="21"/>
        <w:lang w:eastAsia="pl-PL"/>
      </w:rPr>
      <w:drawing>
        <wp:inline distT="0" distB="0" distL="0" distR="0" wp14:anchorId="19019728" wp14:editId="3BA982C5">
          <wp:extent cx="5615305" cy="563880"/>
          <wp:effectExtent l="0" t="0" r="4445" b="7620"/>
          <wp:docPr id="554108160" name="Obraz 6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Logo Fundusze Europejskie dla Wielkopolski. Flaga Polski, napis Rzeczpospolita Polska. Flaga Unii Europejskiej, napis Dofinansowane przez Unię Europejską. Herb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21FAE">
      <w:rPr>
        <w:rFonts w:ascii="Arial" w:hAnsi="Arial" w:cs="Arial"/>
        <w:b/>
        <w:bCs/>
        <w:sz w:val="22"/>
        <w:szCs w:val="22"/>
      </w:rPr>
      <w:t>ZDP.262.0</w:t>
    </w:r>
    <w:r w:rsidR="00060FCB">
      <w:rPr>
        <w:rFonts w:ascii="Arial" w:hAnsi="Arial" w:cs="Arial"/>
        <w:b/>
        <w:bCs/>
        <w:sz w:val="22"/>
        <w:szCs w:val="22"/>
      </w:rPr>
      <w:t>6</w:t>
    </w:r>
    <w:r w:rsidR="00821FAE">
      <w:rPr>
        <w:rFonts w:ascii="Arial" w:hAnsi="Arial" w:cs="Arial"/>
        <w:b/>
        <w:bCs/>
        <w:sz w:val="22"/>
        <w:szCs w:val="22"/>
      </w:rPr>
      <w:t>.</w:t>
    </w:r>
    <w:r w:rsidR="00D8366A">
      <w:rPr>
        <w:rFonts w:ascii="Arial" w:hAnsi="Arial" w:cs="Arial"/>
        <w:b/>
        <w:bCs/>
        <w:sz w:val="22"/>
        <w:szCs w:val="22"/>
      </w:rPr>
      <w:t>2026</w:t>
    </w:r>
  </w:p>
  <w:p w14:paraId="4A0810D2" w14:textId="0D39F416" w:rsidR="00395A43" w:rsidRPr="009604F1" w:rsidRDefault="00395A43" w:rsidP="009604F1">
    <w:pPr>
      <w:pStyle w:val="Nagwek"/>
      <w:rPr>
        <w:rFonts w:ascii="Arial" w:hAnsi="Arial" w:cs="Arial"/>
        <w:b/>
        <w:bCs/>
        <w:sz w:val="22"/>
        <w:szCs w:val="22"/>
      </w:rPr>
    </w:pPr>
    <w:r>
      <w:rPr>
        <w:rFonts w:ascii="Arial" w:hAnsi="Arial" w:cs="Arial"/>
        <w:b/>
        <w:bCs/>
        <w:sz w:val="22"/>
        <w:szCs w:val="22"/>
      </w:rPr>
      <w:t>Załącznik nr 11 do SWZ</w:t>
    </w:r>
  </w:p>
  <w:p w14:paraId="1B6B8402" w14:textId="77777777" w:rsidR="009604F1" w:rsidRDefault="009604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8516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1709561">
    <w:abstractNumId w:val="1"/>
    <w:lvlOverride w:ilvl="0">
      <w:startOverride w:val="1"/>
    </w:lvlOverride>
  </w:num>
  <w:num w:numId="3" w16cid:durableId="1139032353">
    <w:abstractNumId w:val="3"/>
    <w:lvlOverride w:ilvl="0">
      <w:startOverride w:val="1"/>
    </w:lvlOverride>
  </w:num>
  <w:num w:numId="4" w16cid:durableId="1778065831">
    <w:abstractNumId w:val="4"/>
    <w:lvlOverride w:ilvl="0">
      <w:startOverride w:val="1"/>
    </w:lvlOverride>
  </w:num>
  <w:num w:numId="5" w16cid:durableId="1374959604">
    <w:abstractNumId w:val="5"/>
  </w:num>
  <w:num w:numId="6" w16cid:durableId="8256326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5F64"/>
    <w:rsid w:val="000064F0"/>
    <w:rsid w:val="0000654F"/>
    <w:rsid w:val="00006F53"/>
    <w:rsid w:val="00011C75"/>
    <w:rsid w:val="0001289D"/>
    <w:rsid w:val="0001290E"/>
    <w:rsid w:val="00015128"/>
    <w:rsid w:val="0001557A"/>
    <w:rsid w:val="000162F8"/>
    <w:rsid w:val="00020A45"/>
    <w:rsid w:val="00021365"/>
    <w:rsid w:val="00021779"/>
    <w:rsid w:val="00021C4A"/>
    <w:rsid w:val="0002205D"/>
    <w:rsid w:val="00022E2C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0FCB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9795A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DAC"/>
    <w:rsid w:val="00122CD6"/>
    <w:rsid w:val="0012412D"/>
    <w:rsid w:val="00126835"/>
    <w:rsid w:val="00126CFA"/>
    <w:rsid w:val="00127FA0"/>
    <w:rsid w:val="00131175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0DEE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5E02"/>
    <w:rsid w:val="001B6FA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E4611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6522"/>
    <w:rsid w:val="0020742E"/>
    <w:rsid w:val="00207434"/>
    <w:rsid w:val="002174DA"/>
    <w:rsid w:val="00220509"/>
    <w:rsid w:val="00220DA4"/>
    <w:rsid w:val="00221295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5998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4FD8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0A0F"/>
    <w:rsid w:val="002E207D"/>
    <w:rsid w:val="002E416F"/>
    <w:rsid w:val="002E4FAE"/>
    <w:rsid w:val="002F0795"/>
    <w:rsid w:val="002F2D9C"/>
    <w:rsid w:val="002F352D"/>
    <w:rsid w:val="002F36C6"/>
    <w:rsid w:val="002F3C35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95A43"/>
    <w:rsid w:val="00395DD2"/>
    <w:rsid w:val="003A0682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71B"/>
    <w:rsid w:val="003C4BAD"/>
    <w:rsid w:val="003C5B5B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0DC3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076BF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0947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6064"/>
    <w:rsid w:val="00497271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8B6"/>
    <w:rsid w:val="004E0C25"/>
    <w:rsid w:val="004E193A"/>
    <w:rsid w:val="004E2145"/>
    <w:rsid w:val="004E21A8"/>
    <w:rsid w:val="004E4339"/>
    <w:rsid w:val="004E5479"/>
    <w:rsid w:val="004E5856"/>
    <w:rsid w:val="004E62C0"/>
    <w:rsid w:val="004E6915"/>
    <w:rsid w:val="004E74E0"/>
    <w:rsid w:val="004F22B9"/>
    <w:rsid w:val="004F397E"/>
    <w:rsid w:val="004F5FC8"/>
    <w:rsid w:val="004F646B"/>
    <w:rsid w:val="004F6ABC"/>
    <w:rsid w:val="005017D3"/>
    <w:rsid w:val="00501958"/>
    <w:rsid w:val="00501F7D"/>
    <w:rsid w:val="00502FC3"/>
    <w:rsid w:val="00506412"/>
    <w:rsid w:val="00510C12"/>
    <w:rsid w:val="00511815"/>
    <w:rsid w:val="005138EE"/>
    <w:rsid w:val="00514216"/>
    <w:rsid w:val="00514A3A"/>
    <w:rsid w:val="0051535E"/>
    <w:rsid w:val="005168F6"/>
    <w:rsid w:val="005216C4"/>
    <w:rsid w:val="00521F24"/>
    <w:rsid w:val="00524193"/>
    <w:rsid w:val="005271AF"/>
    <w:rsid w:val="005303AF"/>
    <w:rsid w:val="005318C9"/>
    <w:rsid w:val="005326C1"/>
    <w:rsid w:val="00533D0D"/>
    <w:rsid w:val="00535C7C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1E14"/>
    <w:rsid w:val="005833D6"/>
    <w:rsid w:val="00584942"/>
    <w:rsid w:val="00584BA0"/>
    <w:rsid w:val="00585955"/>
    <w:rsid w:val="005901E2"/>
    <w:rsid w:val="0059023D"/>
    <w:rsid w:val="00590334"/>
    <w:rsid w:val="00590EA1"/>
    <w:rsid w:val="00596F86"/>
    <w:rsid w:val="005978CC"/>
    <w:rsid w:val="005A01F1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8E2"/>
    <w:rsid w:val="005F3F35"/>
    <w:rsid w:val="005F4A32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46A7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0F9E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128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5762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1EB1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4201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1D3A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0899"/>
    <w:rsid w:val="007C2A98"/>
    <w:rsid w:val="007C3483"/>
    <w:rsid w:val="007C3B7B"/>
    <w:rsid w:val="007C619F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07F2E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1FAE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010E"/>
    <w:rsid w:val="00852D07"/>
    <w:rsid w:val="008556B5"/>
    <w:rsid w:val="00855995"/>
    <w:rsid w:val="0086009A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2B12"/>
    <w:rsid w:val="008C339C"/>
    <w:rsid w:val="008C5A5E"/>
    <w:rsid w:val="008C716F"/>
    <w:rsid w:val="008D0586"/>
    <w:rsid w:val="008D07D3"/>
    <w:rsid w:val="008D22F0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8F5F62"/>
    <w:rsid w:val="00903584"/>
    <w:rsid w:val="00903C30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4F1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E35CB"/>
    <w:rsid w:val="009F0CB1"/>
    <w:rsid w:val="009F10C3"/>
    <w:rsid w:val="009F39F1"/>
    <w:rsid w:val="009F54FC"/>
    <w:rsid w:val="00A0492F"/>
    <w:rsid w:val="00A05268"/>
    <w:rsid w:val="00A0743B"/>
    <w:rsid w:val="00A12108"/>
    <w:rsid w:val="00A13487"/>
    <w:rsid w:val="00A14FE7"/>
    <w:rsid w:val="00A1707E"/>
    <w:rsid w:val="00A17459"/>
    <w:rsid w:val="00A22732"/>
    <w:rsid w:val="00A249A3"/>
    <w:rsid w:val="00A26643"/>
    <w:rsid w:val="00A27A43"/>
    <w:rsid w:val="00A30634"/>
    <w:rsid w:val="00A31726"/>
    <w:rsid w:val="00A32918"/>
    <w:rsid w:val="00A3447F"/>
    <w:rsid w:val="00A346A9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67B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5EA5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5F61"/>
    <w:rsid w:val="00B76550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C6891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0695F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4688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151D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4DEB"/>
    <w:rsid w:val="00CA5A67"/>
    <w:rsid w:val="00CB018B"/>
    <w:rsid w:val="00CB066E"/>
    <w:rsid w:val="00CB1ABB"/>
    <w:rsid w:val="00CB48D3"/>
    <w:rsid w:val="00CB5ED5"/>
    <w:rsid w:val="00CB5FE4"/>
    <w:rsid w:val="00CC00F3"/>
    <w:rsid w:val="00CC0710"/>
    <w:rsid w:val="00CC0C1F"/>
    <w:rsid w:val="00CC100A"/>
    <w:rsid w:val="00CC321B"/>
    <w:rsid w:val="00CC4E51"/>
    <w:rsid w:val="00CD1216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378A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2FD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55E00"/>
    <w:rsid w:val="00D56D9E"/>
    <w:rsid w:val="00D57C36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08F3"/>
    <w:rsid w:val="00D8130E"/>
    <w:rsid w:val="00D83357"/>
    <w:rsid w:val="00D835C0"/>
    <w:rsid w:val="00D8366A"/>
    <w:rsid w:val="00D84AC8"/>
    <w:rsid w:val="00D84AD3"/>
    <w:rsid w:val="00D861F0"/>
    <w:rsid w:val="00D9243B"/>
    <w:rsid w:val="00D92B14"/>
    <w:rsid w:val="00D94197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0F8D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B2C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3DBD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10DD"/>
    <w:rsid w:val="00F25B21"/>
    <w:rsid w:val="00F31555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B3E"/>
    <w:rsid w:val="00F95E2E"/>
    <w:rsid w:val="00F965F1"/>
    <w:rsid w:val="00F97E6E"/>
    <w:rsid w:val="00FA107F"/>
    <w:rsid w:val="00FA1477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D0E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iPriority w:val="99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427</Words>
  <Characters>2564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Użytkownik</cp:lastModifiedBy>
  <cp:revision>8</cp:revision>
  <cp:lastPrinted>2017-05-23T10:32:00Z</cp:lastPrinted>
  <dcterms:created xsi:type="dcterms:W3CDTF">2026-03-05T13:00:00Z</dcterms:created>
  <dcterms:modified xsi:type="dcterms:W3CDTF">2026-03-23T08:22:00Z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